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00" w:rsidRDefault="00E74200" w:rsidP="00F768C7">
      <w:pPr>
        <w:pStyle w:val="2"/>
        <w:shd w:val="clear" w:color="auto" w:fill="FFFFFF"/>
        <w:spacing w:line="351" w:lineRule="atLeast"/>
        <w:jc w:val="right"/>
        <w:textAlignment w:val="baseline"/>
        <w:rPr>
          <w:b w:val="0"/>
          <w:sz w:val="28"/>
          <w:szCs w:val="28"/>
        </w:rPr>
      </w:pPr>
    </w:p>
    <w:p w:rsidR="00F768C7" w:rsidRPr="00F768C7" w:rsidRDefault="00F768C7" w:rsidP="00F768C7">
      <w:bookmarkStart w:id="0" w:name="_GoBack"/>
      <w:bookmarkEnd w:id="0"/>
    </w:p>
    <w:p w:rsidR="00F768C7" w:rsidRDefault="00905788" w:rsidP="00905788">
      <w:pPr>
        <w:pStyle w:val="3"/>
        <w:shd w:val="clear" w:color="auto" w:fill="FFFFFF"/>
        <w:spacing w:before="0" w:after="150" w:line="293" w:lineRule="atLeast"/>
        <w:jc w:val="center"/>
        <w:textAlignment w:val="baseline"/>
        <w:rPr>
          <w:b w:val="0"/>
          <w:sz w:val="28"/>
          <w:szCs w:val="28"/>
          <w:bdr w:val="none" w:sz="0" w:space="0" w:color="auto" w:frame="1"/>
        </w:rPr>
      </w:pPr>
      <w:r w:rsidRPr="00F768C7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 и науки Российской Федерации </w:t>
      </w:r>
      <w:r w:rsidRPr="00F768C7">
        <w:rPr>
          <w:rFonts w:ascii="Times New Roman" w:hAnsi="Times New Roman" w:cs="Times New Roman"/>
          <w:b w:val="0"/>
          <w:sz w:val="28"/>
          <w:szCs w:val="28"/>
        </w:rPr>
        <w:br/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 w:rsidRPr="00F768C7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F768C7">
        <w:rPr>
          <w:rFonts w:ascii="Times New Roman" w:hAnsi="Times New Roman" w:cs="Times New Roman"/>
          <w:b w:val="0"/>
          <w:sz w:val="28"/>
          <w:szCs w:val="28"/>
        </w:rPr>
        <w:t>. № 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F768C7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 w:rsidRPr="00F768C7">
        <w:rPr>
          <w:rFonts w:ascii="Times New Roman" w:hAnsi="Times New Roman" w:cs="Times New Roman"/>
          <w:b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приема граждан на </w:t>
      </w:r>
      <w:proofErr w:type="gramStart"/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обучение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</w:t>
      </w:r>
      <w:proofErr w:type="gramEnd"/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образовательным программам</w:t>
      </w:r>
      <w:r w:rsidRPr="00F768C7">
        <w:rPr>
          <w:rFonts w:ascii="Times New Roman" w:hAnsi="Times New Roman" w:cs="Times New Roman"/>
          <w:b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начального общего, основного общего и среднего</w:t>
      </w:r>
      <w:r w:rsidRPr="00F768C7">
        <w:rPr>
          <w:rFonts w:ascii="Times New Roman" w:hAnsi="Times New Roman" w:cs="Times New Roman"/>
          <w:b w:val="0"/>
          <w:sz w:val="28"/>
          <w:szCs w:val="28"/>
        </w:rPr>
        <w:br/>
      </w:r>
      <w:r w:rsidRPr="00F768C7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общего образования</w:t>
      </w:r>
      <w:r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</w:t>
      </w:r>
    </w:p>
    <w:p w:rsidR="00F768C7" w:rsidRPr="00905788" w:rsidRDefault="00905788" w:rsidP="00905788">
      <w:pPr>
        <w:pStyle w:val="3"/>
        <w:shd w:val="clear" w:color="auto" w:fill="FFFFFF"/>
        <w:spacing w:before="0" w:after="150" w:line="293" w:lineRule="atLeast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(з</w:t>
      </w:r>
      <w:r w:rsidR="00F768C7" w:rsidRPr="00905788">
        <w:rPr>
          <w:rFonts w:ascii="Times New Roman" w:hAnsi="Times New Roman" w:cs="Times New Roman"/>
          <w:b w:val="0"/>
          <w:sz w:val="24"/>
          <w:szCs w:val="24"/>
        </w:rPr>
        <w:t>арегистрировано Министерством юстиции Российской Федерации</w:t>
      </w:r>
      <w:r w:rsidR="00F768C7" w:rsidRPr="00905788">
        <w:rPr>
          <w:rFonts w:ascii="Times New Roman" w:hAnsi="Times New Roman" w:cs="Times New Roman"/>
          <w:b w:val="0"/>
          <w:sz w:val="24"/>
          <w:szCs w:val="24"/>
        </w:rPr>
        <w:br/>
        <w:t xml:space="preserve">2 апреля </w:t>
      </w:r>
      <w:smartTag w:uri="urn:schemas-microsoft-com:office:smarttags" w:element="metricconverter">
        <w:smartTagPr>
          <w:attr w:name="ProductID" w:val="2014 г"/>
        </w:smartTagPr>
        <w:r w:rsidR="00F768C7" w:rsidRPr="00905788">
          <w:rPr>
            <w:rFonts w:ascii="Times New Roman" w:hAnsi="Times New Roman" w:cs="Times New Roman"/>
            <w:b w:val="0"/>
            <w:sz w:val="24"/>
            <w:szCs w:val="24"/>
          </w:rPr>
          <w:t>2014 г</w:t>
        </w:r>
      </w:smartTag>
      <w:r w:rsidR="00F768C7" w:rsidRPr="00905788">
        <w:rPr>
          <w:rFonts w:ascii="Times New Roman" w:hAnsi="Times New Roman" w:cs="Times New Roman"/>
          <w:b w:val="0"/>
          <w:sz w:val="24"/>
          <w:szCs w:val="24"/>
        </w:rPr>
        <w:t>. Регистрационный № 31800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04C33" w:rsidRPr="00EC2084" w:rsidRDefault="00B04C33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</w:p>
    <w:p w:rsidR="00F768C7" w:rsidRPr="00F768C7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В соответствии с</w:t>
      </w:r>
      <w:r w:rsidRPr="00F768C7">
        <w:rPr>
          <w:rStyle w:val="apple-converted-space"/>
          <w:sz w:val="28"/>
          <w:szCs w:val="28"/>
        </w:rPr>
        <w:t>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F768C7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частью 8 статьи 55</w:t>
        </w:r>
      </w:hyperlink>
      <w:r w:rsidRPr="00F768C7">
        <w:rPr>
          <w:rStyle w:val="apple-converted-space"/>
          <w:sz w:val="28"/>
          <w:szCs w:val="28"/>
        </w:rPr>
        <w:t> </w:t>
      </w:r>
      <w:r w:rsidRPr="00F768C7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 xml:space="preserve"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F768C7">
        <w:rPr>
          <w:sz w:val="28"/>
          <w:szCs w:val="28"/>
        </w:rPr>
        <w:t>48, ст. 6165) и</w:t>
      </w:r>
      <w:r w:rsidRPr="00F768C7">
        <w:rPr>
          <w:rStyle w:val="apple-converted-space"/>
          <w:sz w:val="28"/>
          <w:szCs w:val="28"/>
        </w:rPr>
        <w:t>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F768C7">
          <w:rPr>
            <w:rStyle w:val="a3"/>
            <w:color w:val="auto"/>
            <w:sz w:val="28"/>
            <w:szCs w:val="28"/>
            <w:bdr w:val="none" w:sz="0" w:space="0" w:color="auto" w:frame="1"/>
          </w:rPr>
          <w:t>подпунктом 5.2.30</w:t>
        </w:r>
      </w:hyperlink>
      <w:r w:rsidRPr="00F768C7">
        <w:rPr>
          <w:rStyle w:val="apple-converted-space"/>
          <w:sz w:val="28"/>
          <w:szCs w:val="28"/>
        </w:rPr>
        <w:t> </w:t>
      </w:r>
      <w:r w:rsidRPr="00F768C7">
        <w:rPr>
          <w:sz w:val="28"/>
          <w:szCs w:val="28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F768C7">
          <w:rPr>
            <w:sz w:val="28"/>
            <w:szCs w:val="28"/>
          </w:rPr>
          <w:t>2013 г</w:t>
        </w:r>
      </w:smartTag>
      <w:r w:rsidRPr="00F768C7">
        <w:rPr>
          <w:sz w:val="28"/>
          <w:szCs w:val="28"/>
        </w:rPr>
        <w:t xml:space="preserve">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F768C7">
        <w:rPr>
          <w:sz w:val="28"/>
          <w:szCs w:val="28"/>
        </w:rPr>
        <w:t>htpp</w:t>
      </w:r>
      <w:proofErr w:type="spellEnd"/>
      <w:r w:rsidRPr="00F768C7">
        <w:rPr>
          <w:sz w:val="28"/>
          <w:szCs w:val="28"/>
        </w:rPr>
        <w:t>://</w:t>
      </w:r>
      <w:proofErr w:type="spellStart"/>
      <w:r w:rsidR="002125D7">
        <w:fldChar w:fldCharType="begin"/>
      </w:r>
      <w:r w:rsidR="00767A32">
        <w:instrText>HYPERLINK "http://www.pravo.gov.ru/"</w:instrText>
      </w:r>
      <w:r w:rsidR="002125D7">
        <w:fldChar w:fldCharType="separate"/>
      </w:r>
      <w:r w:rsidRPr="00F768C7">
        <w:rPr>
          <w:rStyle w:val="a3"/>
          <w:color w:val="auto"/>
          <w:sz w:val="28"/>
          <w:szCs w:val="28"/>
          <w:bdr w:val="none" w:sz="0" w:space="0" w:color="auto" w:frame="1"/>
        </w:rPr>
        <w:t>www.pravo.gov.ru</w:t>
      </w:r>
      <w:proofErr w:type="spellEnd"/>
      <w:r w:rsidR="002125D7">
        <w:fldChar w:fldCharType="end"/>
      </w:r>
      <w:r w:rsidRPr="00F768C7">
        <w:rPr>
          <w:sz w:val="28"/>
          <w:szCs w:val="28"/>
        </w:rPr>
        <w:t xml:space="preserve">, 4 января </w:t>
      </w:r>
      <w:smartTag w:uri="urn:schemas-microsoft-com:office:smarttags" w:element="metricconverter">
        <w:smartTagPr>
          <w:attr w:name="ProductID" w:val="2014 г"/>
        </w:smartTagPr>
        <w:r w:rsidRPr="00F768C7">
          <w:rPr>
            <w:sz w:val="28"/>
            <w:szCs w:val="28"/>
          </w:rPr>
          <w:t>2014 г</w:t>
        </w:r>
      </w:smartTag>
      <w:r w:rsidRPr="00F768C7">
        <w:rPr>
          <w:sz w:val="28"/>
          <w:szCs w:val="28"/>
        </w:rPr>
        <w:t>.), приказываю:</w:t>
      </w:r>
      <w:proofErr w:type="gramEnd"/>
    </w:p>
    <w:p w:rsidR="00F768C7" w:rsidRPr="00F768C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 xml:space="preserve">1. Утвердить прилагаемый Порядок приема граждан на </w:t>
      </w:r>
      <w:proofErr w:type="gramStart"/>
      <w:r w:rsidRPr="00F768C7">
        <w:rPr>
          <w:sz w:val="28"/>
          <w:szCs w:val="28"/>
        </w:rPr>
        <w:t>обучение по</w:t>
      </w:r>
      <w:proofErr w:type="gramEnd"/>
      <w:r w:rsidRPr="00F768C7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768C7" w:rsidRPr="00F768C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F768C7" w:rsidRPr="00F768C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 xml:space="preserve">. № 107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>., регистрационный № 23859);</w:t>
      </w:r>
    </w:p>
    <w:p w:rsidR="00F768C7" w:rsidRPr="00F768C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 xml:space="preserve">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 xml:space="preserve">. №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 w:rsidRPr="00F768C7">
          <w:rPr>
            <w:sz w:val="28"/>
            <w:szCs w:val="28"/>
          </w:rPr>
          <w:t>2012 г</w:t>
        </w:r>
      </w:smartTag>
      <w:r w:rsidRPr="00F768C7">
        <w:rPr>
          <w:sz w:val="28"/>
          <w:szCs w:val="28"/>
        </w:rPr>
        <w:t>., регистрационный № 24999).</w:t>
      </w:r>
    </w:p>
    <w:p w:rsidR="00F768C7" w:rsidRPr="00F768C7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  <w:bdr w:val="none" w:sz="0" w:space="0" w:color="auto" w:frame="1"/>
        </w:rPr>
        <w:t>Министр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>Д.В.ЛИВАНОВ</w:t>
      </w:r>
    </w:p>
    <w:p w:rsidR="00F768C7" w:rsidRPr="00F768C7" w:rsidRDefault="00F768C7" w:rsidP="00F768C7">
      <w:pPr>
        <w:pStyle w:val="normactprilozhenie"/>
        <w:shd w:val="clear" w:color="auto" w:fill="FFFFFF"/>
        <w:spacing w:before="0" w:beforeAutospacing="0" w:after="15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</w:rPr>
        <w:t> </w:t>
      </w: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B04C33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768C7" w:rsidRPr="00F768C7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  <w:bdr w:val="none" w:sz="0" w:space="0" w:color="auto" w:frame="1"/>
        </w:rPr>
        <w:t>Приложение</w:t>
      </w:r>
    </w:p>
    <w:p w:rsidR="00F768C7" w:rsidRPr="00F768C7" w:rsidRDefault="00F768C7" w:rsidP="00F768C7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F768C7">
        <w:rPr>
          <w:sz w:val="28"/>
          <w:szCs w:val="28"/>
          <w:bdr w:val="none" w:sz="0" w:space="0" w:color="auto" w:frame="1"/>
        </w:rPr>
        <w:t>Утвержден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>приказом Министерства образования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>и науки Российской Федерации</w:t>
      </w:r>
      <w:r w:rsidRPr="00F768C7">
        <w:rPr>
          <w:sz w:val="28"/>
          <w:szCs w:val="28"/>
        </w:rPr>
        <w:br/>
      </w:r>
      <w:r w:rsidRPr="00F768C7">
        <w:rPr>
          <w:sz w:val="28"/>
          <w:szCs w:val="28"/>
          <w:bdr w:val="none" w:sz="0" w:space="0" w:color="auto" w:frame="1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 w:rsidRPr="00F768C7">
          <w:rPr>
            <w:sz w:val="28"/>
            <w:szCs w:val="28"/>
            <w:bdr w:val="none" w:sz="0" w:space="0" w:color="auto" w:frame="1"/>
          </w:rPr>
          <w:t>2014 г</w:t>
        </w:r>
      </w:smartTag>
      <w:r w:rsidRPr="00F768C7">
        <w:rPr>
          <w:sz w:val="28"/>
          <w:szCs w:val="28"/>
          <w:bdr w:val="none" w:sz="0" w:space="0" w:color="auto" w:frame="1"/>
        </w:rPr>
        <w:t>. № 32</w:t>
      </w:r>
    </w:p>
    <w:p w:rsidR="00F768C7" w:rsidRPr="00E74200" w:rsidRDefault="00F768C7" w:rsidP="00F768C7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lastRenderedPageBreak/>
        <w:t>ПОРЯДОК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ПРИЕМА ГРАЖДАН НА </w:t>
      </w:r>
      <w:proofErr w:type="gramStart"/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ОБУЧЕНИЕ ПО</w:t>
      </w:r>
      <w:proofErr w:type="gramEnd"/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ОБРАЗОВАТЕЛЬНЫМ ПРОГРАММАМ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НАЧАЛЬНОГО ОБЩЕГО, ОСНОВНОГО ОБЩЕГО И СРЕДНЕГО</w:t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E74200">
        <w:rPr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ОБЩЕГО ОБРАЗОВАНИЯ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  <w:bdr w:val="none" w:sz="0" w:space="0" w:color="auto" w:frame="1"/>
        </w:rPr>
        <w:t xml:space="preserve">1. Порядок приема граждан на </w:t>
      </w:r>
      <w:proofErr w:type="gramStart"/>
      <w:r w:rsidRPr="00E74200">
        <w:rPr>
          <w:sz w:val="28"/>
          <w:szCs w:val="28"/>
          <w:bdr w:val="none" w:sz="0" w:space="0" w:color="auto" w:frame="1"/>
        </w:rPr>
        <w:t>обучение по</w:t>
      </w:r>
      <w:proofErr w:type="gramEnd"/>
      <w:r w:rsidRPr="00E74200">
        <w:rPr>
          <w:sz w:val="28"/>
          <w:szCs w:val="28"/>
          <w:bdr w:val="none" w:sz="0" w:space="0" w:color="auto" w:frame="1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2. </w:t>
      </w:r>
      <w:proofErr w:type="gramStart"/>
      <w:r w:rsidRPr="00E74200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E74200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</w:t>
      </w:r>
      <w:proofErr w:type="gramEnd"/>
      <w:r w:rsidRPr="00E74200">
        <w:rPr>
          <w:sz w:val="28"/>
          <w:szCs w:val="28"/>
        </w:rPr>
        <w:t>, ст. 7598; 2013, № 19, ст. 2326; № 23, ст. 2878; № 27, ст. 3462; № 30, ст. 4036; № 48, ст. 6165) и настоящим Порядком.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3. </w:t>
      </w:r>
      <w:r w:rsidRPr="00C946FA">
        <w:rPr>
          <w:b/>
          <w:sz w:val="28"/>
          <w:szCs w:val="28"/>
        </w:rPr>
        <w:t xml:space="preserve">Правила приема в </w:t>
      </w:r>
      <w:proofErr w:type="gramStart"/>
      <w:r w:rsidRPr="00C946FA">
        <w:rPr>
          <w:b/>
          <w:sz w:val="28"/>
          <w:szCs w:val="28"/>
        </w:rPr>
        <w:t>конкретную</w:t>
      </w:r>
      <w:proofErr w:type="gramEnd"/>
      <w:r w:rsidRPr="00C946FA">
        <w:rPr>
          <w:b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r w:rsidRPr="00E74200">
        <w:rPr>
          <w:sz w:val="28"/>
          <w:szCs w:val="28"/>
        </w:rPr>
        <w:t>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7" w:anchor="st55_9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9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E74200">
        <w:rPr>
          <w:sz w:val="28"/>
          <w:szCs w:val="28"/>
        </w:rPr>
        <w:t>обучение</w:t>
      </w:r>
      <w:proofErr w:type="gramEnd"/>
      <w:r w:rsidRPr="00E74200">
        <w:rPr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</w:t>
      </w:r>
      <w:r w:rsidRPr="00C946FA">
        <w:rPr>
          <w:b/>
          <w:sz w:val="28"/>
          <w:szCs w:val="28"/>
        </w:rPr>
        <w:t>и проживающих на территории, за которой закреплена указанная образовательная организация</w:t>
      </w:r>
      <w:r w:rsidRPr="00E74200">
        <w:rPr>
          <w:sz w:val="28"/>
          <w:szCs w:val="28"/>
        </w:rPr>
        <w:t xml:space="preserve"> (далее - закрепленная территория).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8" w:anchor="st67_3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3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5. </w:t>
      </w:r>
      <w:proofErr w:type="gramStart"/>
      <w:r w:rsidRPr="00E74200">
        <w:rPr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</w:t>
      </w:r>
      <w:r w:rsidRPr="00E74200">
        <w:rPr>
          <w:sz w:val="28"/>
          <w:szCs w:val="28"/>
        </w:rPr>
        <w:lastRenderedPageBreak/>
        <w:t>мест, за исключением случаев, предусмотренных</w:t>
      </w:r>
      <w:r w:rsidRPr="00E74200">
        <w:rPr>
          <w:rStyle w:val="apple-converted-space"/>
          <w:sz w:val="28"/>
          <w:szCs w:val="28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частями 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и</w:t>
      </w:r>
      <w:r w:rsidRPr="00E74200">
        <w:rPr>
          <w:rStyle w:val="apple-converted-space"/>
          <w:sz w:val="28"/>
          <w:szCs w:val="28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6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>и</w:t>
      </w:r>
      <w:r w:rsidRPr="00E74200">
        <w:rPr>
          <w:rStyle w:val="apple-converted-space"/>
          <w:sz w:val="28"/>
          <w:szCs w:val="28"/>
        </w:rPr>
        <w:t> </w:t>
      </w:r>
      <w:hyperlink r:id="rId11" w:anchor="st88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статьей 88</w:t>
        </w:r>
      </w:hyperlink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E74200">
        <w:rPr>
          <w:sz w:val="28"/>
          <w:szCs w:val="28"/>
        </w:rPr>
        <w:t xml:space="preserve"> </w:t>
      </w:r>
      <w:proofErr w:type="gramStart"/>
      <w:r w:rsidRPr="00E74200">
        <w:rPr>
          <w:sz w:val="28"/>
          <w:szCs w:val="28"/>
        </w:rPr>
        <w:t>2013, № 19, ст. 2326; № 23, ст. 2878; № 27, ст. 3462; № 30, ст. 4036; № 48, ст. 6165).</w:t>
      </w:r>
      <w:proofErr w:type="gramEnd"/>
      <w:r w:rsidRPr="00E74200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2" w:anchor="st67_4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4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6. Прием на </w:t>
      </w:r>
      <w:proofErr w:type="gramStart"/>
      <w:r w:rsidRPr="00E74200">
        <w:rPr>
          <w:sz w:val="28"/>
          <w:szCs w:val="28"/>
        </w:rPr>
        <w:t>обучение</w:t>
      </w:r>
      <w:proofErr w:type="gramEnd"/>
      <w:r w:rsidRPr="00E74200">
        <w:rPr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E74200">
        <w:rPr>
          <w:rStyle w:val="apple-converted-space"/>
          <w:sz w:val="28"/>
          <w:szCs w:val="28"/>
        </w:rPr>
        <w:t> </w:t>
      </w:r>
      <w:hyperlink r:id="rId13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законом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 xml:space="preserve">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E74200">
        <w:rPr>
          <w:sz w:val="28"/>
          <w:szCs w:val="28"/>
        </w:rPr>
        <w:t>2013, № 19, ст. 2326; № 23, ст. 2878; № 27, ст. 3462; № 30, ст. 4036; № 48, ст. 6165).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4" w:anchor="st67_5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5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E74200">
        <w:rPr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lastRenderedPageBreak/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5" w:anchor="st67_6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6 статьи 67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CC274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sz w:val="28"/>
          <w:szCs w:val="28"/>
        </w:rPr>
      </w:pPr>
      <w:r w:rsidRPr="00E74200">
        <w:rPr>
          <w:sz w:val="28"/>
          <w:szCs w:val="28"/>
        </w:rPr>
        <w:t xml:space="preserve">7. </w:t>
      </w:r>
      <w:r w:rsidRPr="00CC2747">
        <w:rPr>
          <w:b/>
          <w:sz w:val="28"/>
          <w:szCs w:val="28"/>
        </w:rPr>
        <w:t xml:space="preserve">ОООД </w:t>
      </w:r>
      <w:proofErr w:type="gramStart"/>
      <w:r w:rsidRPr="00CC2747">
        <w:rPr>
          <w:b/>
          <w:sz w:val="28"/>
          <w:szCs w:val="28"/>
        </w:rPr>
        <w:t>обязана</w:t>
      </w:r>
      <w:proofErr w:type="gramEnd"/>
      <w:r w:rsidRPr="00CC2747">
        <w:rPr>
          <w:b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6" w:anchor="st55_2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2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</w:t>
      </w:r>
      <w:r w:rsidRPr="00C946FA">
        <w:rPr>
          <w:b/>
          <w:sz w:val="28"/>
          <w:szCs w:val="28"/>
        </w:rPr>
        <w:t>о закреплении образовательных</w:t>
      </w:r>
      <w:r w:rsidRPr="00E74200">
        <w:rPr>
          <w:sz w:val="28"/>
          <w:szCs w:val="28"/>
        </w:rPr>
        <w:t xml:space="preserve"> организаций за конкретными территориями муниципального района, городского округа, издаваемый </w:t>
      </w:r>
      <w:r w:rsidRPr="00D34A69">
        <w:rPr>
          <w:b/>
          <w:sz w:val="28"/>
          <w:szCs w:val="28"/>
        </w:rPr>
        <w:t>не позднее 1 февраля</w:t>
      </w:r>
      <w:r w:rsidRPr="00E74200">
        <w:rPr>
          <w:sz w:val="28"/>
          <w:szCs w:val="28"/>
        </w:rPr>
        <w:t xml:space="preserve"> текущего года (далее - распорядительный акт о закрепленной территории).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>количестве</w:t>
      </w:r>
      <w:proofErr w:type="gramEnd"/>
      <w:r w:rsidRPr="00E74200">
        <w:rPr>
          <w:sz w:val="28"/>
          <w:szCs w:val="28"/>
        </w:rPr>
        <w:t xml:space="preserve"> мест в первых классах не позднее </w:t>
      </w:r>
      <w:r w:rsidRPr="00D34A69">
        <w:rPr>
          <w:b/>
          <w:sz w:val="28"/>
          <w:szCs w:val="28"/>
        </w:rPr>
        <w:t xml:space="preserve">10 календарных дней с момента </w:t>
      </w:r>
      <w:r w:rsidRPr="00E74200">
        <w:rPr>
          <w:sz w:val="28"/>
          <w:szCs w:val="28"/>
        </w:rPr>
        <w:t>издания распорядительного акта о закрепленной территории;</w:t>
      </w:r>
    </w:p>
    <w:p w:rsidR="00F768C7" w:rsidRPr="00D34A69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sz w:val="28"/>
          <w:szCs w:val="28"/>
        </w:rPr>
      </w:pPr>
      <w:proofErr w:type="gramStart"/>
      <w:r w:rsidRPr="00D34A69">
        <w:rPr>
          <w:b/>
          <w:sz w:val="28"/>
          <w:szCs w:val="28"/>
        </w:rPr>
        <w:t>наличии</w:t>
      </w:r>
      <w:proofErr w:type="gramEnd"/>
      <w:r w:rsidRPr="00D34A69">
        <w:rPr>
          <w:b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9. </w:t>
      </w:r>
      <w:proofErr w:type="gramStart"/>
      <w:r w:rsidRPr="00E74200">
        <w:rPr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74200">
          <w:rPr>
            <w:sz w:val="28"/>
            <w:szCs w:val="28"/>
          </w:rPr>
          <w:t>2002 г</w:t>
        </w:r>
      </w:smartTag>
      <w:r w:rsidRPr="00E74200">
        <w:rPr>
          <w:sz w:val="28"/>
          <w:szCs w:val="28"/>
        </w:rPr>
        <w:t>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E74200">
        <w:rPr>
          <w:sz w:val="28"/>
          <w:szCs w:val="28"/>
        </w:rPr>
        <w:t xml:space="preserve">, </w:t>
      </w:r>
      <w:proofErr w:type="gramStart"/>
      <w:r w:rsidRPr="00E74200">
        <w:rPr>
          <w:sz w:val="28"/>
          <w:szCs w:val="28"/>
        </w:rPr>
        <w:t>2002, № 30, ст. 3032).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а) фамилия, имя, отчество (последнее - при наличии) ребенка;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lastRenderedPageBreak/>
        <w:t>б) дата и место рождения ребенка;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Для приема в ОООД: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12</w:t>
      </w:r>
      <w:r w:rsidRPr="00CC2747">
        <w:rPr>
          <w:b/>
          <w:sz w:val="28"/>
          <w:szCs w:val="28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F768C7" w:rsidRPr="00C946FA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sz w:val="28"/>
          <w:szCs w:val="28"/>
        </w:rPr>
      </w:pPr>
      <w:r w:rsidRPr="00E74200">
        <w:rPr>
          <w:sz w:val="28"/>
          <w:szCs w:val="28"/>
        </w:rPr>
        <w:t xml:space="preserve">13. </w:t>
      </w:r>
      <w:r w:rsidRPr="00C946FA">
        <w:rPr>
          <w:b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7" w:anchor="st6_1" w:tooltip="Федеральный закон от 27.07.2006 № 152-ФЗ (ред. от 23.07.2013) &quot;О персональных данных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1 статьи 6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74200">
          <w:rPr>
            <w:sz w:val="28"/>
            <w:szCs w:val="28"/>
          </w:rPr>
          <w:t>2006 г</w:t>
        </w:r>
      </w:smartTag>
      <w:r w:rsidRPr="00E74200">
        <w:rPr>
          <w:sz w:val="28"/>
          <w:szCs w:val="28"/>
        </w:rPr>
        <w:t>. № 152-ФЗ "О персональных данных" (Собрание законодательства Российской Федерации, 2006, № 31, ст. 3451).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lastRenderedPageBreak/>
        <w:t> </w:t>
      </w:r>
    </w:p>
    <w:p w:rsidR="00F768C7" w:rsidRPr="00CC274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sz w:val="28"/>
          <w:szCs w:val="28"/>
        </w:rPr>
      </w:pPr>
      <w:r w:rsidRPr="00E74200">
        <w:rPr>
          <w:sz w:val="28"/>
          <w:szCs w:val="28"/>
        </w:rPr>
        <w:t xml:space="preserve">14. Прием заявлений в первый класс ОООД для граждан, проживающих на закрепленной территории, начинается </w:t>
      </w:r>
      <w:r w:rsidRPr="00CC2747">
        <w:rPr>
          <w:b/>
          <w:sz w:val="28"/>
          <w:szCs w:val="28"/>
        </w:rPr>
        <w:t>не позднее 1 февраля и завершается не позднее 30 июня текущего года.</w:t>
      </w:r>
    </w:p>
    <w:p w:rsidR="00F768C7" w:rsidRPr="00C946FA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  <w:color w:val="FF0000"/>
          <w:sz w:val="28"/>
          <w:szCs w:val="28"/>
        </w:rPr>
      </w:pPr>
      <w:r w:rsidRPr="00C946FA">
        <w:rPr>
          <w:b/>
          <w:color w:val="FF0000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</w:t>
      </w:r>
      <w:r w:rsidRPr="00CC2747">
        <w:rPr>
          <w:b/>
          <w:sz w:val="28"/>
          <w:szCs w:val="28"/>
        </w:rPr>
        <w:t>с 1 июля текущего года до момента заполнения свободных мест, но не позднее 5 сентября</w:t>
      </w:r>
      <w:r w:rsidRPr="00E74200">
        <w:rPr>
          <w:sz w:val="28"/>
          <w:szCs w:val="28"/>
        </w:rPr>
        <w:t xml:space="preserve"> текущего года.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proofErr w:type="gramStart"/>
      <w:r w:rsidRPr="00E74200">
        <w:rPr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E74200">
        <w:rPr>
          <w:sz w:val="28"/>
          <w:szCs w:val="28"/>
        </w:rPr>
        <w:t>обучение</w:t>
      </w:r>
      <w:proofErr w:type="gramEnd"/>
      <w:r w:rsidRPr="00E74200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--------------------------------</w:t>
      </w:r>
    </w:p>
    <w:p w:rsidR="00F768C7" w:rsidRPr="00E74200" w:rsidRDefault="00F768C7" w:rsidP="00F768C7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&lt;1&gt;</w:t>
      </w:r>
      <w:r w:rsidRPr="00E74200">
        <w:rPr>
          <w:rStyle w:val="apple-converted-space"/>
          <w:sz w:val="28"/>
          <w:szCs w:val="28"/>
        </w:rPr>
        <w:t> </w:t>
      </w:r>
      <w:hyperlink r:id="rId18" w:anchor="st55_3" w:tooltip="Федеральный закон от 29.12.2012 № 273-ФЗ (ред. от 03.02.2014) &quot;Об образовании в Российской Федерации&quot;{КонсультантПлюс}" w:history="1">
        <w:r w:rsidRPr="00E74200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 3 статьи 55</w:t>
        </w:r>
      </w:hyperlink>
      <w:r w:rsidRPr="00E74200">
        <w:rPr>
          <w:rStyle w:val="apple-converted-space"/>
          <w:sz w:val="28"/>
          <w:szCs w:val="28"/>
        </w:rPr>
        <w:t> </w:t>
      </w:r>
      <w:r w:rsidRPr="00E74200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4200">
          <w:rPr>
            <w:sz w:val="28"/>
            <w:szCs w:val="28"/>
          </w:rPr>
          <w:t>2012 г</w:t>
        </w:r>
      </w:smartTag>
      <w:r w:rsidRPr="00E74200">
        <w:rPr>
          <w:sz w:val="28"/>
          <w:szCs w:val="28"/>
        </w:rPr>
        <w:t>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 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768C7" w:rsidRPr="00E74200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768C7" w:rsidRPr="00F768C7" w:rsidRDefault="00F768C7" w:rsidP="00F768C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sz w:val="28"/>
          <w:szCs w:val="28"/>
        </w:rPr>
      </w:pPr>
      <w:r w:rsidRPr="00E74200">
        <w:rPr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768C7" w:rsidRPr="00F768C7" w:rsidRDefault="00F768C7" w:rsidP="009A5365">
      <w:pPr>
        <w:rPr>
          <w:sz w:val="28"/>
          <w:szCs w:val="28"/>
        </w:rPr>
      </w:pPr>
    </w:p>
    <w:sectPr w:rsidR="00F768C7" w:rsidRPr="00F768C7" w:rsidSect="00B04C33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4E"/>
    <w:rsid w:val="00020AC6"/>
    <w:rsid w:val="001157E4"/>
    <w:rsid w:val="00154DC3"/>
    <w:rsid w:val="001A0610"/>
    <w:rsid w:val="002125D7"/>
    <w:rsid w:val="002A64D9"/>
    <w:rsid w:val="002F14E9"/>
    <w:rsid w:val="003A4D93"/>
    <w:rsid w:val="003B2363"/>
    <w:rsid w:val="003E6A08"/>
    <w:rsid w:val="00440D0C"/>
    <w:rsid w:val="00481484"/>
    <w:rsid w:val="00530499"/>
    <w:rsid w:val="00535E53"/>
    <w:rsid w:val="00574B4B"/>
    <w:rsid w:val="005F1A82"/>
    <w:rsid w:val="00702BDC"/>
    <w:rsid w:val="00703E17"/>
    <w:rsid w:val="00767A32"/>
    <w:rsid w:val="007F5859"/>
    <w:rsid w:val="00812C5A"/>
    <w:rsid w:val="00860BB6"/>
    <w:rsid w:val="008825B8"/>
    <w:rsid w:val="00905788"/>
    <w:rsid w:val="00955147"/>
    <w:rsid w:val="00972804"/>
    <w:rsid w:val="009A5365"/>
    <w:rsid w:val="009D6B7A"/>
    <w:rsid w:val="00A833DF"/>
    <w:rsid w:val="00B04C33"/>
    <w:rsid w:val="00BB7304"/>
    <w:rsid w:val="00BD367C"/>
    <w:rsid w:val="00BE7C4E"/>
    <w:rsid w:val="00C9329F"/>
    <w:rsid w:val="00C946FA"/>
    <w:rsid w:val="00CC2747"/>
    <w:rsid w:val="00D34A69"/>
    <w:rsid w:val="00D5053F"/>
    <w:rsid w:val="00D94ADC"/>
    <w:rsid w:val="00DA58FC"/>
    <w:rsid w:val="00DA6850"/>
    <w:rsid w:val="00DB7B49"/>
    <w:rsid w:val="00E67E6F"/>
    <w:rsid w:val="00E74200"/>
    <w:rsid w:val="00EC2084"/>
    <w:rsid w:val="00EC31DD"/>
    <w:rsid w:val="00F32866"/>
    <w:rsid w:val="00F579B1"/>
    <w:rsid w:val="00F768C7"/>
    <w:rsid w:val="00FA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6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normacttext">
    <w:name w:val="norm_act_text"/>
    <w:basedOn w:val="a"/>
    <w:rsid w:val="00F768C7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F7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365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A53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8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36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3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9A5365"/>
    <w:rPr>
      <w:color w:val="0000FF"/>
      <w:u w:val="single"/>
    </w:rPr>
  </w:style>
  <w:style w:type="paragraph" w:styleId="a4">
    <w:name w:val="Block Text"/>
    <w:basedOn w:val="a"/>
    <w:rsid w:val="009A5365"/>
    <w:pPr>
      <w:widowControl w:val="0"/>
      <w:shd w:val="clear" w:color="auto" w:fill="FFFFFF"/>
      <w:autoSpaceDE w:val="0"/>
      <w:autoSpaceDN w:val="0"/>
      <w:adjustRightInd w:val="0"/>
      <w:spacing w:before="120"/>
      <w:ind w:left="68" w:right="4309"/>
      <w:jc w:val="both"/>
    </w:pPr>
    <w:rPr>
      <w:color w:val="000000"/>
    </w:rPr>
  </w:style>
  <w:style w:type="paragraph" w:styleId="a5">
    <w:name w:val="footnote text"/>
    <w:basedOn w:val="a"/>
    <w:link w:val="a6"/>
    <w:semiHidden/>
    <w:rsid w:val="009A5365"/>
    <w:pPr>
      <w:jc w:val="both"/>
    </w:pPr>
    <w:rPr>
      <w:rFonts w:ascii="VremyaFWF" w:hAnsi="VremyaFWF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A5365"/>
    <w:rPr>
      <w:rFonts w:ascii="VremyaFWF" w:eastAsia="Times New Roman" w:hAnsi="VremyaFWF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68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normacttext">
    <w:name w:val="norm_act_text"/>
    <w:basedOn w:val="a"/>
    <w:rsid w:val="00F768C7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F768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zakon-rf-ot-27072006-no-152-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школа- директор</cp:lastModifiedBy>
  <cp:revision>43</cp:revision>
  <cp:lastPrinted>2016-02-11T17:01:00Z</cp:lastPrinted>
  <dcterms:created xsi:type="dcterms:W3CDTF">2012-12-28T12:02:00Z</dcterms:created>
  <dcterms:modified xsi:type="dcterms:W3CDTF">2016-02-12T05:56:00Z</dcterms:modified>
</cp:coreProperties>
</file>